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26" w:rsidRPr="006372DF" w:rsidRDefault="002A2026" w:rsidP="002A2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A2026" w:rsidRPr="006372DF" w:rsidRDefault="002A2026" w:rsidP="002A2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2A2026" w:rsidRPr="006372DF" w:rsidRDefault="002A2026" w:rsidP="002A2026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72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372DF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372DF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6372DF">
        <w:rPr>
          <w:rFonts w:ascii="Times New Roman" w:hAnsi="Times New Roman" w:cs="Times New Roman"/>
          <w:b/>
          <w:sz w:val="24"/>
          <w:szCs w:val="24"/>
        </w:rPr>
        <w:tab/>
      </w:r>
      <w:r w:rsidR="006372DF" w:rsidRPr="006372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372DF">
        <w:rPr>
          <w:rFonts w:ascii="Times New Roman" w:hAnsi="Times New Roman" w:cs="Times New Roman"/>
          <w:b/>
          <w:sz w:val="24"/>
          <w:szCs w:val="24"/>
        </w:rPr>
        <w:t xml:space="preserve">              09</w:t>
      </w:r>
      <w:r w:rsidRPr="006372DF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2A2026" w:rsidRPr="006372DF" w:rsidRDefault="002A2026" w:rsidP="002A2026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26" w:rsidRPr="006372DF" w:rsidRDefault="002A2026" w:rsidP="006372D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6372DF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2A2026" w:rsidRPr="006372DF" w:rsidRDefault="002A2026" w:rsidP="006372D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6372DF">
        <w:rPr>
          <w:rFonts w:ascii="Times New Roman" w:hAnsi="Times New Roman" w:cs="Times New Roman"/>
          <w:sz w:val="24"/>
          <w:szCs w:val="24"/>
        </w:rPr>
        <w:t xml:space="preserve"> – 15 час.</w:t>
      </w:r>
      <w:r w:rsidRPr="006372DF">
        <w:rPr>
          <w:rFonts w:ascii="Times New Roman" w:hAnsi="Times New Roman" w:cs="Times New Roman"/>
          <w:sz w:val="24"/>
          <w:szCs w:val="24"/>
        </w:rPr>
        <w:t>0</w:t>
      </w:r>
      <w:r w:rsidRPr="006372DF">
        <w:rPr>
          <w:rFonts w:ascii="Times New Roman" w:hAnsi="Times New Roman" w:cs="Times New Roman"/>
          <w:sz w:val="24"/>
          <w:szCs w:val="24"/>
        </w:rPr>
        <w:t>0 мин. «0</w:t>
      </w:r>
      <w:r w:rsidRPr="006372DF">
        <w:rPr>
          <w:rFonts w:ascii="Times New Roman" w:hAnsi="Times New Roman" w:cs="Times New Roman"/>
          <w:sz w:val="24"/>
          <w:szCs w:val="24"/>
        </w:rPr>
        <w:t>9</w:t>
      </w:r>
      <w:r w:rsidRPr="006372DF">
        <w:rPr>
          <w:rFonts w:ascii="Times New Roman" w:hAnsi="Times New Roman" w:cs="Times New Roman"/>
          <w:sz w:val="24"/>
          <w:szCs w:val="24"/>
        </w:rPr>
        <w:t>» марта 2021 года.</w:t>
      </w:r>
    </w:p>
    <w:p w:rsidR="002A2026" w:rsidRPr="006372DF" w:rsidRDefault="002A2026" w:rsidP="006372DF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6372DF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2A2026" w:rsidRPr="006372DF" w:rsidRDefault="002A2026" w:rsidP="006372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6372DF">
        <w:rPr>
          <w:rFonts w:ascii="Times New Roman" w:hAnsi="Times New Roman" w:cs="Times New Roman"/>
          <w:sz w:val="24"/>
          <w:szCs w:val="24"/>
        </w:rPr>
        <w:t xml:space="preserve"> – </w:t>
      </w:r>
      <w:r w:rsidRPr="006372DF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городского округа от 23.12.2020 №1082-1</w:t>
      </w:r>
      <w:r w:rsidRPr="006372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2DF" w:rsidRPr="006372DF" w:rsidRDefault="002A2026" w:rsidP="006372DF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 xml:space="preserve">5. Предмет торгов: </w:t>
      </w:r>
      <w:r w:rsidR="006372DF" w:rsidRPr="006372DF">
        <w:rPr>
          <w:rFonts w:ascii="Times New Roman" w:eastAsia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8769,0 </w:t>
      </w:r>
      <w:proofErr w:type="spellStart"/>
      <w:r w:rsidR="006372DF" w:rsidRPr="006372D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372DF" w:rsidRPr="006372DF">
        <w:rPr>
          <w:rFonts w:ascii="Times New Roman" w:eastAsia="Times New Roman" w:hAnsi="Times New Roman" w:cs="Times New Roman"/>
          <w:sz w:val="24"/>
          <w:szCs w:val="24"/>
        </w:rPr>
        <w:t xml:space="preserve">., по адресу: Свердловская область, Березовский городской округ, </w:t>
      </w:r>
      <w:proofErr w:type="spellStart"/>
      <w:r w:rsidR="006372DF" w:rsidRPr="006372D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372DF" w:rsidRPr="006372D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6372DF" w:rsidRPr="006372DF">
        <w:rPr>
          <w:rFonts w:ascii="Times New Roman" w:eastAsia="Times New Roman" w:hAnsi="Times New Roman" w:cs="Times New Roman"/>
          <w:sz w:val="24"/>
          <w:szCs w:val="24"/>
        </w:rPr>
        <w:t>ерезовский</w:t>
      </w:r>
      <w:proofErr w:type="spellEnd"/>
      <w:r w:rsidR="006372DF" w:rsidRPr="006372DF">
        <w:rPr>
          <w:rFonts w:ascii="Times New Roman" w:eastAsia="Times New Roman" w:hAnsi="Times New Roman" w:cs="Times New Roman"/>
          <w:sz w:val="24"/>
          <w:szCs w:val="24"/>
        </w:rPr>
        <w:t>, в 340 м на юго-запад от жилого дома 2 карьер,15, вид разрешенного использования – пищевая промышленность, для размещения иных объектов промышленности, категория земель – земли населенных пунктов, кадастровый номер 66:35:0102001:49.</w:t>
      </w:r>
    </w:p>
    <w:p w:rsidR="006372DF" w:rsidRPr="006372DF" w:rsidRDefault="006372DF" w:rsidP="006372DF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DF">
        <w:rPr>
          <w:rFonts w:ascii="Times New Roman" w:eastAsia="Times New Roman" w:hAnsi="Times New Roman" w:cs="Times New Roman"/>
          <w:sz w:val="24"/>
          <w:szCs w:val="24"/>
        </w:rPr>
        <w:t>срок договора аренды – 9 лет.</w:t>
      </w:r>
    </w:p>
    <w:p w:rsidR="006372DF" w:rsidRPr="006372DF" w:rsidRDefault="006372DF" w:rsidP="006372DF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2DF">
        <w:rPr>
          <w:rFonts w:ascii="Times New Roman" w:eastAsia="Times New Roman" w:hAnsi="Times New Roman" w:cs="Times New Roman"/>
          <w:sz w:val="24"/>
          <w:szCs w:val="24"/>
        </w:rPr>
        <w:t>Земельный участок расположен в территориальной зоне</w:t>
      </w:r>
      <w:r w:rsidRPr="006372DF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</w:t>
      </w:r>
      <w:r w:rsidRPr="006372DF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П-</w:t>
      </w:r>
      <w:r w:rsidRPr="006372D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372DF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. Производственная зона </w:t>
      </w:r>
      <w:r w:rsidRPr="006372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6372DF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V класса опасности</w:t>
      </w:r>
      <w:r w:rsidRPr="00637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372DF">
        <w:rPr>
          <w:rFonts w:ascii="Times New Roman" w:eastAsia="Times New Roman" w:hAnsi="Times New Roman" w:cs="Times New Roman"/>
          <w:sz w:val="24"/>
          <w:szCs w:val="24"/>
        </w:rPr>
        <w:t>Коэффициент застройки – не более 0,5. Параметры объекта капитального строительства: количество этажей - не более 3-х этажей.</w:t>
      </w:r>
    </w:p>
    <w:p w:rsidR="006372DF" w:rsidRPr="006372DF" w:rsidRDefault="006372DF" w:rsidP="006372DF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D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земельный участок с учетом фактического местоположения инженерных сетей (канализации, </w:t>
      </w:r>
      <w:proofErr w:type="gramStart"/>
      <w:r w:rsidRPr="006372DF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6372DF">
        <w:rPr>
          <w:rFonts w:ascii="Times New Roman" w:eastAsia="Times New Roman" w:hAnsi="Times New Roman" w:cs="Times New Roman"/>
          <w:sz w:val="24"/>
          <w:szCs w:val="24"/>
        </w:rPr>
        <w:t>, газопровода), согласно имеющимся сведениям в соответствии с требованиями, установленными:</w:t>
      </w:r>
    </w:p>
    <w:p w:rsidR="006372DF" w:rsidRPr="006372DF" w:rsidRDefault="006372DF" w:rsidP="006372DF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DF">
        <w:rPr>
          <w:rFonts w:ascii="Times New Roman" w:eastAsia="Times New Roman" w:hAnsi="Times New Roman" w:cs="Times New Roman"/>
          <w:sz w:val="24"/>
          <w:szCs w:val="24"/>
        </w:rPr>
        <w:t>СП 42.13330.2011. Актуализированная редакция СНиП 2.07.01-89* «Градостроительство. Планировка и застройка городских и сельских поселений»;</w:t>
      </w:r>
    </w:p>
    <w:p w:rsidR="006372DF" w:rsidRPr="006372DF" w:rsidRDefault="006372DF" w:rsidP="006372DF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D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№160, </w:t>
      </w:r>
      <w:r w:rsidRPr="006372DF">
        <w:rPr>
          <w:rFonts w:ascii="Times New Roman" w:eastAsia="Times New Roman" w:hAnsi="Times New Roman" w:cs="Times New Roman"/>
          <w:sz w:val="24"/>
          <w:szCs w:val="24"/>
        </w:rPr>
        <w:t>а также с учетом соблюдения иных нормативных требований.</w:t>
      </w:r>
    </w:p>
    <w:p w:rsidR="006372DF" w:rsidRPr="006372DF" w:rsidRDefault="006372DF" w:rsidP="006372DF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DF">
        <w:rPr>
          <w:rFonts w:ascii="Times New Roman" w:eastAsia="Times New Roman" w:hAnsi="Times New Roman" w:cs="Times New Roman"/>
          <w:sz w:val="24"/>
          <w:szCs w:val="24"/>
        </w:rPr>
        <w:t>Правилами охраны газораспределительных сетей, утвержденными Постановлением Правительства Российской Федерации от 20.11.2000 №878, а также с учетом соблюдения иных нормативных требований.</w:t>
      </w:r>
    </w:p>
    <w:p w:rsidR="002A2026" w:rsidRPr="006372DF" w:rsidRDefault="006372DF" w:rsidP="006372DF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DF">
        <w:rPr>
          <w:rFonts w:ascii="Times New Roman" w:eastAsia="Times New Roman" w:hAnsi="Times New Roman" w:cs="Times New Roman"/>
          <w:sz w:val="24"/>
          <w:szCs w:val="24"/>
        </w:rPr>
        <w:t>В границах земельного участка расположены остатки древесно-кустарниковой растительности, водоотводная канава. Использование земельного участка возможно при условии обеспечения свободного пропуска поверхностных вод по водоотводной канаве.</w:t>
      </w:r>
    </w:p>
    <w:p w:rsidR="002A2026" w:rsidRPr="006372DF" w:rsidRDefault="002A2026" w:rsidP="006372DF">
      <w:pPr>
        <w:tabs>
          <w:tab w:val="left" w:pos="1800"/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6372DF">
        <w:rPr>
          <w:rFonts w:ascii="Times New Roman" w:hAnsi="Times New Roman" w:cs="Times New Roman"/>
          <w:sz w:val="24"/>
          <w:szCs w:val="24"/>
        </w:rPr>
        <w:t xml:space="preserve">предмета аукциона (размер ежегодной арендной платы) земельного участка – </w:t>
      </w:r>
      <w:r w:rsidR="006372DF" w:rsidRPr="006372DF">
        <w:rPr>
          <w:rFonts w:ascii="Times New Roman" w:hAnsi="Times New Roman" w:cs="Times New Roman"/>
          <w:sz w:val="24"/>
          <w:szCs w:val="24"/>
        </w:rPr>
        <w:t>193 967 (сто девяносто три тысячи девятьсот шестьдесят семь) рублей;</w:t>
      </w:r>
    </w:p>
    <w:p w:rsidR="002A2026" w:rsidRPr="006372DF" w:rsidRDefault="002A2026" w:rsidP="002A2026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>7. Участники аукциона:</w:t>
      </w:r>
    </w:p>
    <w:p w:rsidR="006372DF" w:rsidRPr="006372DF" w:rsidRDefault="006372DF" w:rsidP="006372D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DF">
        <w:rPr>
          <w:rFonts w:ascii="Times New Roman" w:hAnsi="Times New Roman" w:cs="Times New Roman"/>
          <w:sz w:val="24"/>
          <w:szCs w:val="24"/>
        </w:rPr>
        <w:t xml:space="preserve">1. Морозова Анна Анатольевна. </w:t>
      </w:r>
    </w:p>
    <w:p w:rsidR="006372DF" w:rsidRPr="006372DF" w:rsidRDefault="006372DF" w:rsidP="006372D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DF">
        <w:rPr>
          <w:rFonts w:ascii="Times New Roman" w:hAnsi="Times New Roman" w:cs="Times New Roman"/>
          <w:sz w:val="24"/>
          <w:szCs w:val="24"/>
        </w:rPr>
        <w:t xml:space="preserve">2. </w:t>
      </w:r>
      <w:r w:rsidR="00716ED0" w:rsidRPr="006372DF">
        <w:rPr>
          <w:rFonts w:ascii="Times New Roman" w:hAnsi="Times New Roman" w:cs="Times New Roman"/>
          <w:sz w:val="24"/>
          <w:szCs w:val="24"/>
        </w:rPr>
        <w:t>ООО «Перспектива».</w:t>
      </w:r>
      <w:r w:rsidRPr="00637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026" w:rsidRPr="006372DF" w:rsidRDefault="006372DF" w:rsidP="006372D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DF">
        <w:rPr>
          <w:rFonts w:ascii="Times New Roman" w:hAnsi="Times New Roman" w:cs="Times New Roman"/>
          <w:sz w:val="24"/>
          <w:szCs w:val="24"/>
        </w:rPr>
        <w:t xml:space="preserve">3. </w:t>
      </w:r>
      <w:r w:rsidR="00716ED0" w:rsidRPr="006372DF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716ED0" w:rsidRPr="006372DF">
        <w:rPr>
          <w:rFonts w:ascii="Times New Roman" w:hAnsi="Times New Roman" w:cs="Times New Roman"/>
          <w:sz w:val="24"/>
          <w:szCs w:val="24"/>
        </w:rPr>
        <w:t>Горевой</w:t>
      </w:r>
      <w:proofErr w:type="spellEnd"/>
      <w:r w:rsidR="00716ED0" w:rsidRPr="006372DF">
        <w:rPr>
          <w:rFonts w:ascii="Times New Roman" w:hAnsi="Times New Roman" w:cs="Times New Roman"/>
          <w:sz w:val="24"/>
          <w:szCs w:val="24"/>
        </w:rPr>
        <w:t xml:space="preserve"> Алексей Николаевич.</w:t>
      </w:r>
    </w:p>
    <w:p w:rsidR="002A2026" w:rsidRPr="006372DF" w:rsidRDefault="002A2026" w:rsidP="006372DF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>8. Отказано в допуске к участию в торгах: нет</w:t>
      </w:r>
    </w:p>
    <w:p w:rsidR="002A2026" w:rsidRPr="006372DF" w:rsidRDefault="002A2026" w:rsidP="002A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>9.</w:t>
      </w:r>
      <w:r w:rsidRPr="006372DF">
        <w:rPr>
          <w:rFonts w:ascii="Times New Roman" w:hAnsi="Times New Roman" w:cs="Times New Roman"/>
          <w:sz w:val="24"/>
          <w:szCs w:val="24"/>
        </w:rPr>
        <w:t xml:space="preserve"> Предпоследнее предложение о цене предмета аукциона: </w:t>
      </w:r>
      <w:r w:rsidR="004253C9">
        <w:rPr>
          <w:rFonts w:ascii="Times New Roman" w:hAnsi="Times New Roman" w:cs="Times New Roman"/>
          <w:sz w:val="24"/>
          <w:szCs w:val="24"/>
        </w:rPr>
        <w:t xml:space="preserve">648 967 </w:t>
      </w:r>
      <w:r w:rsidRPr="006372DF">
        <w:rPr>
          <w:rFonts w:ascii="Times New Roman" w:hAnsi="Times New Roman" w:cs="Times New Roman"/>
          <w:sz w:val="24"/>
          <w:szCs w:val="24"/>
        </w:rPr>
        <w:t>рублей.</w:t>
      </w:r>
    </w:p>
    <w:p w:rsidR="002A2026" w:rsidRPr="006372DF" w:rsidRDefault="002A2026" w:rsidP="00637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DF"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  <w:r w:rsidR="004253C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4253C9">
        <w:rPr>
          <w:rFonts w:ascii="Times New Roman" w:hAnsi="Times New Roman" w:cs="Times New Roman"/>
          <w:sz w:val="24"/>
          <w:szCs w:val="24"/>
        </w:rPr>
        <w:t>Горевой</w:t>
      </w:r>
      <w:proofErr w:type="spellEnd"/>
      <w:r w:rsidR="004253C9">
        <w:rPr>
          <w:rFonts w:ascii="Times New Roman" w:hAnsi="Times New Roman" w:cs="Times New Roman"/>
          <w:sz w:val="24"/>
          <w:szCs w:val="24"/>
        </w:rPr>
        <w:t xml:space="preserve"> Алексей Николаевич.</w:t>
      </w:r>
    </w:p>
    <w:p w:rsidR="002A2026" w:rsidRPr="006372DF" w:rsidRDefault="002A2026" w:rsidP="002A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>10. Последнее предложение о цене предмета аукциона:</w:t>
      </w:r>
      <w:r w:rsidR="004253C9">
        <w:rPr>
          <w:rFonts w:ascii="Times New Roman" w:hAnsi="Times New Roman" w:cs="Times New Roman"/>
          <w:b/>
          <w:sz w:val="24"/>
          <w:szCs w:val="24"/>
        </w:rPr>
        <w:t xml:space="preserve"> 653 967 (шестьсот пятьдесят три тысячи девятьсот шестьдесят семь) рублей</w:t>
      </w:r>
      <w:r w:rsidRPr="00637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026" w:rsidRPr="006372DF" w:rsidRDefault="002A2026" w:rsidP="002A202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 xml:space="preserve">11. Победитель аукциона: </w:t>
      </w:r>
      <w:r w:rsidR="004253C9">
        <w:rPr>
          <w:rFonts w:ascii="Times New Roman" w:hAnsi="Times New Roman" w:cs="Times New Roman"/>
          <w:b/>
          <w:sz w:val="24"/>
          <w:szCs w:val="24"/>
        </w:rPr>
        <w:t>Морозова Анна Анатольевна</w:t>
      </w:r>
      <w:r w:rsidRPr="006372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72DF"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proofErr w:type="spellStart"/>
      <w:r w:rsidRPr="006372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372D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372DF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Pr="006372DF">
        <w:rPr>
          <w:rFonts w:ascii="Times New Roman" w:hAnsi="Times New Roman" w:cs="Times New Roman"/>
          <w:sz w:val="24"/>
          <w:szCs w:val="24"/>
        </w:rPr>
        <w:t>, ул.</w:t>
      </w:r>
      <w:r w:rsidR="004253C9">
        <w:rPr>
          <w:rFonts w:ascii="Times New Roman" w:hAnsi="Times New Roman" w:cs="Times New Roman"/>
          <w:sz w:val="24"/>
          <w:szCs w:val="24"/>
        </w:rPr>
        <w:t>Исакова,18а-21.</w:t>
      </w:r>
    </w:p>
    <w:p w:rsidR="002A2026" w:rsidRPr="006372DF" w:rsidRDefault="002A2026" w:rsidP="002A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26" w:rsidRPr="006372DF" w:rsidRDefault="002A2026" w:rsidP="002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 w:rsidRPr="006372DF">
        <w:rPr>
          <w:rFonts w:ascii="Times New Roman" w:hAnsi="Times New Roman" w:cs="Times New Roman"/>
          <w:b/>
          <w:sz w:val="24"/>
          <w:szCs w:val="24"/>
        </w:rPr>
        <w:t>:</w:t>
      </w:r>
      <w:r w:rsidRPr="006372DF"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 w:rsidRPr="006372DF"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2A2026" w:rsidRPr="006372DF" w:rsidRDefault="002A2026" w:rsidP="002A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26" w:rsidRPr="006372DF" w:rsidRDefault="002A2026" w:rsidP="002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DF"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            __________________(А.С. Иванов)</w:t>
      </w:r>
    </w:p>
    <w:p w:rsidR="004253C9" w:rsidRDefault="004253C9" w:rsidP="0063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18" w:rsidRPr="006372DF" w:rsidRDefault="002A2026" w:rsidP="006372D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6372DF"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 w:rsidRPr="006372DF">
        <w:rPr>
          <w:rFonts w:ascii="Times New Roman" w:hAnsi="Times New Roman" w:cs="Times New Roman"/>
          <w:sz w:val="24"/>
          <w:szCs w:val="24"/>
        </w:rPr>
        <w:tab/>
      </w:r>
      <w:r w:rsidRPr="006372DF">
        <w:rPr>
          <w:rFonts w:ascii="Times New Roman" w:hAnsi="Times New Roman" w:cs="Times New Roman"/>
          <w:sz w:val="24"/>
          <w:szCs w:val="24"/>
        </w:rPr>
        <w:tab/>
      </w:r>
      <w:r w:rsidRPr="006372DF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6372DF"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AF0C18" w:rsidRPr="006372DF" w:rsidSect="004253C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7E"/>
    <w:rsid w:val="00065A64"/>
    <w:rsid w:val="002A2026"/>
    <w:rsid w:val="004253C9"/>
    <w:rsid w:val="006372DF"/>
    <w:rsid w:val="00716ED0"/>
    <w:rsid w:val="00AF0C18"/>
    <w:rsid w:val="00F0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2021-03-09T06:28:00Z</dcterms:created>
  <dcterms:modified xsi:type="dcterms:W3CDTF">2021-03-09T10:17:00Z</dcterms:modified>
</cp:coreProperties>
</file>